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jc w:val="center"/>
        <w:rPr>
          <w:b w:val="1"/>
          <w:color w:val="333333"/>
          <w:sz w:val="19"/>
          <w:szCs w:val="19"/>
        </w:rPr>
      </w:pPr>
      <w:r w:rsidDel="00000000" w:rsidR="00000000" w:rsidRPr="00000000">
        <w:rPr>
          <w:b w:val="1"/>
          <w:color w:val="333333"/>
          <w:sz w:val="19"/>
          <w:szCs w:val="19"/>
          <w:rtl w:val="0"/>
        </w:rPr>
        <w:t xml:space="preserve">КСП Пермского края завершено экспертно-аналитическое мероприятие «О ходе исполнения статьи 13 Закона Пермского края от 12.03.2014 № 308-ПК «Об образовании в Пермском крае» (Заключение от 28.09.2018 № 56 утверждено Коллегией Контрольно-счетной палаты Пермского края протокол от 27.09.2018 № 15).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1. Цели экспертно-аналитического мероприятия: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Цель 1. Оценка реализации прав граждан на получение общего образования на национальном (родном) языке, на выбор языка воспитания и обучения в соответствии с законодательством Российской Федерации и Пермского края.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Цель 2. Оценка уровня организации предоставления общего образования на национальном (родном) языке в Пермском крае.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Цель 3. Оценка организации обеспечения образовательных организаций кадрами, учебниками, учебными пособиями, установления форм и порядка проведения государственной (итоговой) аттестации по родному языку.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2. Предмет экспертно-аналитического мероприятия: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организация исполнения норм статьи 13 «Национальное образование» Закона Пермского края от 12.03.2014 № 308-ПК «Об образовании в Пермском крае».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3. Объекты экспертно-аналитического мероприятия: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- Министерство образования и науки Пермского края (далее по тексту – Минобрнауки ПК);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- органы управления образованием МР и ГО Пермского края;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- муниципальные образовательные организации (МОО) Октябрьского, Уинского МР.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4. Исследованный период: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2015/2016, 2016/2017, 2017/2018 учебные годы.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jc w:val="center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  <w:r w:rsidDel="00000000" w:rsidR="00000000" w:rsidRPr="00000000">
        <w:rPr>
          <w:b w:val="1"/>
          <w:color w:val="333333"/>
          <w:sz w:val="19"/>
          <w:szCs w:val="19"/>
          <w:rtl w:val="0"/>
        </w:rPr>
        <w:t xml:space="preserve">Результаты экспертно-аналитического мероприятия: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1.В Федеральном законе от 29.12.2012 № 273-ФЗ «Об образовании в Российской Федерации» установлены правовые и организационные основы получения образования на государственном языке РФ и определены права на получение дошкольного, начального общего и основного общего образования на родном языке из числа языков народов Российской Федерации,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В соответствии со ст. 13 «Национальное образование» Закона Пермского края от 12.03.2014 № 308-ПК «Об образовании в Пермском крае» (далее по тексту – Закон ПК № 308-ПК): граждане, проживающие в Пермском крае, имеют право на получение общего образования на национальном (родном) языке, на выбор языка воспитания и обучения.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2. Расходы, связанные с образовательным процессом по преподаванию и изучению родного языка из числа языков народов Российской Федерации, осуществляются за счёт средств 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в соответствии с Порядком предоставления и расходования субвенций из бюджета Пермского края бюджетам муниципальных районов и городских округов Пермского края на осуществление отдельных государственных полномочий в сфере образования, утверждённым постановлением Правительства Пермского края от 30.05.2018 № 294-п.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3. Выводы: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3.1. По Цели 1: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3.1.1. В Пермском крае обучение национальному (родному) языку организовано в образовательных организациях муниципальных районов и городских округов, в которых преобладающее число детей не русских (татарской, коми-пермяцкой, марийской) национальностей, и существует потребность местного населения (родителей или законных представителей) в обучении и воспитании их национальному (родному) языку.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В системе образования Пермского края используются: в качестве языка обучения - русский язык, татарский язык; в качестве предмета изучения - татарский, коми-язьвинский, коми-пермяцкий и удмуртский языки. На факультативных курсах изучаются татарский, коми-пермяцкий, коми-язьвинский, марийский и удмуртский языки.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3.1.2. Преподавание и изучение национального (родного) языка в образовательных организациях обеспечивается на добровольной основе. Случаев принудительного обучения воспитанников и учащихся национальному (родному) языку - не выявлено.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3.2. По Цели 2: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3.2.1. Минобрнауки ПК в рамках подпрограммы «Реализация государственной национальной политики в Пермском крае» государственной программы Пермского края «Общество и власть» организована деятельность по формированию поликультурного пространства в образовательных организациях Пермского края путём организации и проведения олимпиад и конкурсов для детей, обучающихся в образовательных организациях с этнокультурным компонентом.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В соответствии с Концепцией развития этнокультурного образования в Пермском крае - обеспечено развитие и совершенствование образовательной системы с учётом интересов граждан, исторических и этнокультурных особенностей Пермского края и современных требований к образованию.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3.2.2. Органами местного самоуправления муниципальных районов и городских округов Пермского края созданы условия для функционирования национальных образовательных организаций в соответствии с законодательством. В работе образовательных организаций учтены нормативные правовые акты Правительства Российской Федерации, Правительства Пермского края, муниципальных образований, регулирующие работу по воспитанию и обучению на родном языке.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3.2.3. В Пермском крае созданы образовательные организации с обучением национальному (родному) языку в зависимости от национального состава населения, проживающего на территориях населенных пунктов муниципальных районов и городских округов, закрепленных за образовательными организациями.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В национальных образовательных организациях края создаются классы с обучением национальному (родному) языку. Большинство классов с обучением национальному (родному) языку созданы на начальном (1-4 кл.) и основном (5-9 кл.) уровнях образования; 10-11 классы с обучением национальному (родному) языку созданы только в двух муниципальных образованиях: Бардымском муниципальном районе и Лысьвенском городском округе.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3.2.4. Минобрнауки ПК реализуются мероприятия по разработке и изданию на территории Пермского края учебных пособий, приобретению и поставке учебников, учебных пособий, методических материалов по изучению национального (родного) языка.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3.3. По Цели 3: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3.3.1. В национальных образовательных организациях Пермского края педагогические работники своевременно и в соответствии с графиком обучения проходят повышение квалификации по обучению национальному (родному) языку на базе: ГБУ ДПО «Институт развития образования Пермского края», г. Пермь; Ассоциации ДПО «Новые образовательные технологии абитуриентам», г. Пермь; ГАОУ ДПО «Институт развития образования Республики Татарстан», г. Казань; КГАОУ ДПО «Коми-Пермяцкий институт повышения квалификации работников образования», г. Кудымкар.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3.3.2. В Пермском крае решение об организации государственной итоговой аттестации по родному (не русскому) языку после согласования с государственной экзаменационной комиссией Пермского края ежегодно утверждается приказом Минобрнауки ПК. Обучающимся национальных школ Пермского края предоставлено право выбора экзамена по родному (национальному) языку.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